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8FF77" w14:textId="659F28F4" w:rsidR="00102FC3" w:rsidRDefault="00102FC3" w:rsidP="00102FC3">
      <w:pPr>
        <w:pStyle w:val="Nagwek5"/>
        <w:ind w:left="4956"/>
      </w:pPr>
      <w:r>
        <w:t xml:space="preserve">   </w:t>
      </w:r>
      <w:r w:rsidR="008944C3">
        <w:tab/>
      </w:r>
      <w:r w:rsidR="008944C3">
        <w:tab/>
      </w:r>
      <w:r w:rsidR="008944C3">
        <w:tab/>
      </w:r>
      <w:r w:rsidR="008944C3">
        <w:tab/>
      </w:r>
      <w:r w:rsidRPr="008944C3">
        <w:rPr>
          <w:color w:val="auto"/>
        </w:rPr>
        <w:t xml:space="preserve">Załącznik nr 2 </w:t>
      </w:r>
    </w:p>
    <w:p w14:paraId="5D5CAFC7" w14:textId="77777777" w:rsidR="00102FC3" w:rsidRDefault="00102FC3" w:rsidP="00936A5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</w:p>
    <w:p w14:paraId="47D05F6D" w14:textId="77777777" w:rsidR="00102FC3" w:rsidRPr="004337C2" w:rsidRDefault="00102FC3" w:rsidP="00102FC3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Pr="004337C2">
        <w:rPr>
          <w:rFonts w:asciiTheme="minorHAnsi" w:hAnsiTheme="minorHAnsi" w:cstheme="minorHAnsi"/>
          <w:b/>
          <w:bCs/>
        </w:rPr>
        <w:t>LAUZULA INFORMACYJNA</w:t>
      </w:r>
    </w:p>
    <w:p w14:paraId="1FE9B549" w14:textId="77777777" w:rsidR="00102FC3" w:rsidRPr="004337C2" w:rsidRDefault="00102FC3" w:rsidP="00102FC3">
      <w:pPr>
        <w:spacing w:after="150" w:line="360" w:lineRule="auto"/>
        <w:ind w:firstLine="567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3DC7F71" w14:textId="77777777" w:rsidR="00102FC3" w:rsidRPr="004337C2" w:rsidRDefault="00102FC3" w:rsidP="00102FC3">
      <w:pPr>
        <w:ind w:firstLine="567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 xml:space="preserve">Zgodnie z art. 13 ust. 1 i 2 </w:t>
      </w:r>
      <w:r w:rsidRPr="004337C2">
        <w:rPr>
          <w:rFonts w:asciiTheme="minorHAnsi" w:hAnsiTheme="minorHAnsi" w:cstheme="minorHAnsi"/>
          <w:bCs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337C2">
        <w:rPr>
          <w:rFonts w:asciiTheme="minorHAnsi" w:eastAsia="Times New Roman" w:hAnsiTheme="minorHAnsi" w:cstheme="minorHAnsi"/>
          <w:bCs/>
          <w:lang w:eastAsia="pl-PL"/>
        </w:rPr>
        <w:t xml:space="preserve">dalej „RODO”  informuję, że: </w:t>
      </w:r>
    </w:p>
    <w:p w14:paraId="1D120EA9" w14:textId="77777777" w:rsidR="00102FC3" w:rsidRPr="004337C2" w:rsidRDefault="00102FC3" w:rsidP="00102FC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administratorem Pani/Pana danych osobowych jest reprezentowany przez Dyrektora Annę Zaleską  Powiatowy Urząd Pracy w Wałczu przy  ul.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4337C2">
        <w:rPr>
          <w:rFonts w:asciiTheme="minorHAnsi" w:eastAsia="Times New Roman" w:hAnsiTheme="minorHAnsi" w:cstheme="minorHAnsi"/>
          <w:bCs/>
          <w:lang w:eastAsia="pl-PL"/>
        </w:rPr>
        <w:t>Wojska Polskiego 41 78-600 Wałcz, numer telefonu 67 258 50 66-69, e-mail: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4337C2">
        <w:rPr>
          <w:rFonts w:asciiTheme="minorHAnsi" w:eastAsia="Times New Roman" w:hAnsiTheme="minorHAnsi" w:cstheme="minorHAnsi"/>
          <w:bCs/>
          <w:lang w:eastAsia="pl-PL"/>
        </w:rPr>
        <w:t>sekretariat@walcz.pup.gov.pl,</w:t>
      </w:r>
    </w:p>
    <w:p w14:paraId="58C91F7E" w14:textId="77777777" w:rsidR="00102FC3" w:rsidRPr="004337C2" w:rsidRDefault="00102FC3" w:rsidP="00102FC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w sprawach związanych z ochroną  danych osobowych   mogą się Państwo  kontaktować  z inspektorem ochrony danych listownie pod wskazanym powyżej adresem lub w dni powszednie  w godzinach od 08:00 do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4337C2">
        <w:rPr>
          <w:rFonts w:asciiTheme="minorHAnsi" w:eastAsia="Times New Roman" w:hAnsiTheme="minorHAnsi" w:cstheme="minorHAnsi"/>
          <w:bCs/>
          <w:lang w:eastAsia="pl-PL"/>
        </w:rPr>
        <w:t>14:00 pod numerem telefonu 67 25850-66 wew.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4337C2">
        <w:rPr>
          <w:rFonts w:asciiTheme="minorHAnsi" w:eastAsia="Times New Roman" w:hAnsiTheme="minorHAnsi" w:cstheme="minorHAnsi"/>
          <w:bCs/>
          <w:lang w:eastAsia="pl-PL"/>
        </w:rPr>
        <w:t xml:space="preserve">137 lub drogą elektroniczną na adres </w:t>
      </w:r>
      <w:hyperlink r:id="rId5" w:history="1">
        <w:r w:rsidRPr="004337C2">
          <w:rPr>
            <w:rStyle w:val="Hipercze"/>
            <w:rFonts w:asciiTheme="minorHAnsi" w:eastAsia="Times New Roman" w:hAnsiTheme="minorHAnsi" w:cstheme="minorHAnsi"/>
            <w:bCs/>
            <w:lang w:eastAsia="pl-PL"/>
          </w:rPr>
          <w:t>aszczyglowska@walcz.pup.gov.pl</w:t>
        </w:r>
      </w:hyperlink>
      <w:r w:rsidRPr="004337C2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36CA0428" w14:textId="77777777" w:rsidR="00102FC3" w:rsidRPr="004337C2" w:rsidRDefault="00102FC3" w:rsidP="00102F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color w:val="00B0F0"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Pani/Pana dane osobowe przetwarzane będą na podstawie art. 6 ust. 1 lit. c</w:t>
      </w:r>
      <w:r w:rsidRPr="004337C2">
        <w:rPr>
          <w:rFonts w:asciiTheme="minorHAnsi" w:eastAsia="Times New Roman" w:hAnsiTheme="minorHAnsi" w:cstheme="minorHAnsi"/>
          <w:bCs/>
          <w:i/>
          <w:lang w:eastAsia="pl-PL"/>
        </w:rPr>
        <w:t xml:space="preserve"> </w:t>
      </w:r>
      <w:r w:rsidRPr="004337C2">
        <w:rPr>
          <w:rFonts w:asciiTheme="minorHAnsi" w:eastAsia="Times New Roman" w:hAnsiTheme="minorHAnsi" w:cstheme="minorHAnsi"/>
          <w:bCs/>
          <w:lang w:eastAsia="pl-PL"/>
        </w:rPr>
        <w:t xml:space="preserve">RODO w celu </w:t>
      </w:r>
      <w:r>
        <w:rPr>
          <w:rFonts w:asciiTheme="minorHAnsi" w:hAnsiTheme="minorHAnsi" w:cstheme="minorHAnsi"/>
          <w:bCs/>
        </w:rPr>
        <w:t xml:space="preserve">wypełnienia obowiązku prawnego ciążącego na administratorze, z niniejszym postępowaniem prowadzonym w trybie </w:t>
      </w:r>
      <w:r w:rsidRPr="004337C2">
        <w:rPr>
          <w:rFonts w:asciiTheme="minorHAnsi" w:hAnsiTheme="minorHAnsi" w:cstheme="minorHAnsi"/>
          <w:bCs/>
        </w:rPr>
        <w:t>zapytania ofertowego,</w:t>
      </w:r>
    </w:p>
    <w:p w14:paraId="7F0E5522" w14:textId="77777777" w:rsidR="00102FC3" w:rsidRPr="004337C2" w:rsidRDefault="00102FC3" w:rsidP="00102F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color w:val="00B0F0"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 xml:space="preserve">odbiorcami Pani/Pana danych osobowych będą osoby lub podmioty, którym udostępniona zostanie dokumentacja 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niniejszego </w:t>
      </w:r>
      <w:r w:rsidRPr="004337C2">
        <w:rPr>
          <w:rFonts w:asciiTheme="minorHAnsi" w:eastAsia="Times New Roman" w:hAnsiTheme="minorHAnsi" w:cstheme="minorHAnsi"/>
          <w:bCs/>
          <w:lang w:eastAsia="pl-PL"/>
        </w:rPr>
        <w:t>postępowania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prowadzonego w trybie zapytania ofertowego,</w:t>
      </w:r>
      <w:r w:rsidRPr="004337C2">
        <w:rPr>
          <w:rFonts w:asciiTheme="minorHAnsi" w:eastAsia="Times New Roman" w:hAnsiTheme="minorHAnsi" w:cstheme="minorHAnsi"/>
          <w:bCs/>
          <w:lang w:eastAsia="pl-PL"/>
        </w:rPr>
        <w:t>,</w:t>
      </w:r>
    </w:p>
    <w:p w14:paraId="63E4FB0D" w14:textId="77777777" w:rsidR="00102FC3" w:rsidRPr="004337C2" w:rsidRDefault="00102FC3" w:rsidP="00102F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color w:val="00B0F0"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Pani/Pana dane osobowe</w:t>
      </w:r>
      <w:r>
        <w:rPr>
          <w:rFonts w:asciiTheme="minorHAnsi" w:hAnsiTheme="minorHAnsi" w:cstheme="minorHAnsi"/>
          <w:bCs/>
        </w:rPr>
        <w:t xml:space="preserve"> </w:t>
      </w:r>
      <w:r w:rsidRPr="004337C2">
        <w:rPr>
          <w:rFonts w:asciiTheme="minorHAnsi" w:hAnsiTheme="minorHAnsi" w:cstheme="minorHAnsi"/>
          <w:bCs/>
        </w:rPr>
        <w:t>gromadzone</w:t>
      </w:r>
      <w:r>
        <w:rPr>
          <w:rFonts w:asciiTheme="minorHAnsi" w:hAnsiTheme="minorHAnsi" w:cstheme="minorHAnsi"/>
          <w:bCs/>
        </w:rPr>
        <w:t xml:space="preserve"> przez Powiatowy Urząd Pracy w </w:t>
      </w:r>
      <w:r w:rsidRPr="004337C2">
        <w:rPr>
          <w:rFonts w:asciiTheme="minorHAnsi" w:hAnsiTheme="minorHAnsi" w:cstheme="minorHAnsi"/>
          <w:bCs/>
        </w:rPr>
        <w:t xml:space="preserve">Wałczu będą przechowywane  przez </w:t>
      </w:r>
      <w:r w:rsidRPr="004337C2">
        <w:rPr>
          <w:rFonts w:asciiTheme="minorHAnsi" w:hAnsiTheme="minorHAnsi" w:cstheme="minorHAnsi"/>
          <w:bCs/>
          <w:color w:val="000000"/>
        </w:rPr>
        <w:t>wymagany  zgodnie z Wykazem akt Powiatowego Urzędu Pracy w Wałczu  i Instrukcją w sprawie  organizacji i zakresu działania składnicy akt Powiatowego Urzędu Pracy w  Wałczu okres przechowywania, który maksymalnie wynosi 5 lat, od momentu zakończenia sprawy i  przekazania dokumentów  do archiwum.</w:t>
      </w:r>
    </w:p>
    <w:p w14:paraId="62800BBF" w14:textId="77777777" w:rsidR="00102FC3" w:rsidRPr="004337C2" w:rsidRDefault="00102FC3" w:rsidP="00102F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w odniesieniu do Pani/Pana danych osobowych decyzje nie będą podejmowane w sposób zautomatyzowany, stosowanie do art. 22 RODO;</w:t>
      </w:r>
    </w:p>
    <w:p w14:paraId="654F790C" w14:textId="77777777" w:rsidR="00102FC3" w:rsidRPr="004337C2" w:rsidRDefault="00102FC3" w:rsidP="00102F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color w:val="00B0F0"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posiada Pani/Pan:</w:t>
      </w:r>
    </w:p>
    <w:p w14:paraId="34E3B952" w14:textId="77777777" w:rsidR="00102FC3" w:rsidRPr="004337C2" w:rsidRDefault="00102FC3" w:rsidP="00102FC3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color w:val="00B0F0"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na podstawie art. 15 RODO prawo dostępu do danych osobowych Pani/Pana dotyczących;</w:t>
      </w:r>
    </w:p>
    <w:p w14:paraId="1F495136" w14:textId="77777777" w:rsidR="00102FC3" w:rsidRPr="004337C2" w:rsidRDefault="00102FC3" w:rsidP="00102FC3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 xml:space="preserve">na podstawie art. 16 RODO prawo do sprostowania Pani/Pana danych osobowych </w:t>
      </w:r>
      <w:r w:rsidRPr="004337C2">
        <w:rPr>
          <w:rFonts w:asciiTheme="minorHAnsi" w:eastAsia="Times New Roman" w:hAnsiTheme="minorHAnsi" w:cstheme="minorHAnsi"/>
          <w:bCs/>
          <w:vertAlign w:val="superscript"/>
          <w:lang w:eastAsia="pl-PL"/>
        </w:rPr>
        <w:t>**</w:t>
      </w:r>
      <w:r w:rsidRPr="004337C2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5ABD56F6" w14:textId="77777777" w:rsidR="00102FC3" w:rsidRPr="004337C2" w:rsidRDefault="00102FC3" w:rsidP="00102FC3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 xml:space="preserve">na podstawie art. 18 RODO prawo żądania od administratora ograniczenia przetwarzania danych osobowych z zastrzeżeniem przypadków, o których mowa w art. 18 ust. 2 RODO,  </w:t>
      </w:r>
    </w:p>
    <w:p w14:paraId="2CBE0D1C" w14:textId="77777777" w:rsidR="00102FC3" w:rsidRPr="004337C2" w:rsidRDefault="00102FC3" w:rsidP="00102FC3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i/>
          <w:color w:val="00B0F0"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209BAAD" w14:textId="77777777" w:rsidR="00102FC3" w:rsidRPr="004337C2" w:rsidRDefault="00102FC3" w:rsidP="00102F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i/>
          <w:color w:val="00B0F0"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nie przysługuje Pani/Panu:</w:t>
      </w:r>
    </w:p>
    <w:p w14:paraId="1A4B279C" w14:textId="77777777" w:rsidR="00102FC3" w:rsidRPr="004337C2" w:rsidRDefault="00102FC3" w:rsidP="00102FC3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i/>
          <w:color w:val="00B0F0"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w związku z art. 17 ust. 3 lit. b, d lub e RODO prawo do usunięcia danych osobowych;</w:t>
      </w:r>
    </w:p>
    <w:p w14:paraId="503B5E51" w14:textId="77777777" w:rsidR="00102FC3" w:rsidRPr="004337C2" w:rsidRDefault="00102FC3" w:rsidP="00102FC3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i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>prawo do przenoszenia danych osobowych, o którym mowa w art. 20 RODO;</w:t>
      </w:r>
    </w:p>
    <w:p w14:paraId="109E30AE" w14:textId="77777777" w:rsidR="00102FC3" w:rsidRPr="004337C2" w:rsidRDefault="00102FC3" w:rsidP="00102FC3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i/>
          <w:lang w:eastAsia="pl-PL"/>
        </w:rPr>
      </w:pPr>
      <w:r w:rsidRPr="004337C2">
        <w:rPr>
          <w:rFonts w:asciiTheme="minorHAnsi" w:eastAsia="Times New Roman" w:hAnsiTheme="minorHAnsi" w:cstheme="minorHAnsi"/>
          <w:bCs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FBE423A" w14:textId="77777777" w:rsidR="00102FC3" w:rsidRPr="004337C2" w:rsidRDefault="00102FC3" w:rsidP="00102FC3">
      <w:pPr>
        <w:spacing w:after="0" w:line="240" w:lineRule="auto"/>
        <w:ind w:left="4695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367BA71E" w14:textId="77777777" w:rsidR="004E5C76" w:rsidRDefault="004E5C76"/>
    <w:sectPr w:rsidR="004E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432BB1"/>
    <w:multiLevelType w:val="hybridMultilevel"/>
    <w:tmpl w:val="B44EC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C3"/>
    <w:rsid w:val="00102FC3"/>
    <w:rsid w:val="003C4CC4"/>
    <w:rsid w:val="00436FD3"/>
    <w:rsid w:val="004E5C76"/>
    <w:rsid w:val="008944C3"/>
    <w:rsid w:val="00936A5F"/>
    <w:rsid w:val="009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CF91"/>
  <w15:chartTrackingRefBased/>
  <w15:docId w15:val="{8D16437F-3CE6-42AC-9AEA-FC3DD32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F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2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02FC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02F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zczyglowska@walcz.pu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Aga.Szczyglowska</dc:creator>
  <cp:keywords/>
  <dc:description/>
  <cp:lastModifiedBy>Justyna.Wegner</cp:lastModifiedBy>
  <cp:revision>4</cp:revision>
  <dcterms:created xsi:type="dcterms:W3CDTF">2023-07-25T07:28:00Z</dcterms:created>
  <dcterms:modified xsi:type="dcterms:W3CDTF">2023-08-28T10:11:00Z</dcterms:modified>
</cp:coreProperties>
</file>